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31" w:rsidRDefault="003D2D31" w:rsidP="002B4512">
      <w:pPr>
        <w:spacing w:after="0" w:line="36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:rsidR="002B4512" w:rsidRPr="002B4512" w:rsidRDefault="00840E13" w:rsidP="00433055">
      <w:pPr>
        <w:spacing w:after="0" w:line="360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2</w:t>
      </w:r>
      <w:r w:rsidR="002B4512" w:rsidRPr="002B451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4512" w:rsidRPr="002B4512">
        <w:rPr>
          <w:rFonts w:ascii="Times New Roman" w:hAnsi="Times New Roman" w:cs="Times New Roman"/>
          <w:sz w:val="24"/>
          <w:szCs w:val="24"/>
        </w:rPr>
        <w:t xml:space="preserve"> Tabular details of </w:t>
      </w:r>
      <w:proofErr w:type="spellStart"/>
      <w:r w:rsidR="00B161D7">
        <w:rPr>
          <w:rFonts w:ascii="Times New Roman" w:hAnsi="Times New Roman" w:cs="Times New Roman"/>
          <w:sz w:val="24"/>
          <w:szCs w:val="24"/>
        </w:rPr>
        <w:t>δF</w:t>
      </w:r>
      <w:r w:rsidR="00B161D7">
        <w:rPr>
          <w:rFonts w:ascii="Times New Roman" w:hAnsi="Times New Roman" w:cs="Times New Roman"/>
          <w:sz w:val="24"/>
          <w:szCs w:val="24"/>
          <w:vertAlign w:val="subscript"/>
        </w:rPr>
        <w:t>IP</w:t>
      </w:r>
      <w:proofErr w:type="spellEnd"/>
      <w:r w:rsidR="007655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1D7">
        <w:rPr>
          <w:rFonts w:ascii="Times New Roman" w:hAnsi="Times New Roman" w:cs="Times New Roman"/>
          <w:sz w:val="24"/>
          <w:szCs w:val="24"/>
        </w:rPr>
        <w:t>δ</w:t>
      </w:r>
      <w:r w:rsidR="00B161D7" w:rsidRPr="005A10A3">
        <w:rPr>
          <w:rFonts w:ascii="Times New Roman" w:hAnsi="Times New Roman" w:cs="Times New Roman"/>
          <w:sz w:val="24"/>
          <w:szCs w:val="24"/>
        </w:rPr>
        <w:t>V</w:t>
      </w:r>
      <w:r w:rsidR="00B161D7">
        <w:rPr>
          <w:rFonts w:ascii="Times New Roman" w:hAnsi="Times New Roman" w:cs="Times New Roman"/>
          <w:sz w:val="24"/>
          <w:szCs w:val="24"/>
          <w:vertAlign w:val="subscript"/>
        </w:rPr>
        <w:t>IP</w:t>
      </w:r>
      <w:proofErr w:type="spellEnd"/>
      <w:r w:rsidR="007655B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655B2">
        <w:rPr>
          <w:rFonts w:ascii="Times New Roman" w:hAnsi="Times New Roman" w:cs="Times New Roman"/>
          <w:sz w:val="24"/>
          <w:szCs w:val="24"/>
        </w:rPr>
        <w:t>and</w:t>
      </w:r>
      <w:r w:rsidR="00B161D7">
        <w:rPr>
          <w:rFonts w:ascii="Times New Roman" w:hAnsi="Times New Roman" w:cs="Times New Roman"/>
          <w:sz w:val="24"/>
          <w:szCs w:val="24"/>
        </w:rPr>
        <w:t xml:space="preserve"> </w:t>
      </w:r>
      <w:r w:rsidR="002B4512" w:rsidRPr="002B4512">
        <w:rPr>
          <w:rFonts w:ascii="Times New Roman" w:hAnsi="Times New Roman" w:cs="Times New Roman"/>
          <w:sz w:val="24"/>
          <w:szCs w:val="24"/>
        </w:rPr>
        <w:t>delayed fluorescence</w:t>
      </w:r>
      <w:r w:rsidR="00B161D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53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1350"/>
        <w:gridCol w:w="1440"/>
        <w:gridCol w:w="1530"/>
        <w:gridCol w:w="1530"/>
        <w:gridCol w:w="1530"/>
        <w:gridCol w:w="1530"/>
        <w:gridCol w:w="1350"/>
        <w:gridCol w:w="1350"/>
      </w:tblGrid>
      <w:tr w:rsidR="00005EDE" w:rsidRPr="002B4512" w:rsidTr="00005EDE">
        <w:trPr>
          <w:trHeight w:val="222"/>
        </w:trPr>
        <w:tc>
          <w:tcPr>
            <w:tcW w:w="1710" w:type="dxa"/>
            <w:vMerge w:val="restart"/>
            <w:vAlign w:val="center"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980" w:type="dxa"/>
            <w:vMerge w:val="restart"/>
            <w:vAlign w:val="center"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δF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5A10A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</w:t>
            </w:r>
            <w:proofErr w:type="spellEnd"/>
          </w:p>
        </w:tc>
        <w:tc>
          <w:tcPr>
            <w:tcW w:w="10260" w:type="dxa"/>
            <w:gridSpan w:val="7"/>
            <w:vAlign w:val="center"/>
          </w:tcPr>
          <w:p w:rsidR="00005EDE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Delayed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Fluorescence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Parameters </w:t>
            </w:r>
          </w:p>
        </w:tc>
      </w:tr>
      <w:tr w:rsidR="00005EDE" w:rsidRPr="002B4512" w:rsidTr="00005EDE">
        <w:trPr>
          <w:trHeight w:val="222"/>
        </w:trPr>
        <w:tc>
          <w:tcPr>
            <w:tcW w:w="1710" w:type="dxa"/>
            <w:vMerge/>
          </w:tcPr>
          <w:p w:rsidR="00005EDE" w:rsidRPr="002B4512" w:rsidRDefault="00005EDE" w:rsidP="001C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5EDE" w:rsidRPr="002B4512" w:rsidRDefault="00005EDE" w:rsidP="0048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87F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30" w:type="dxa"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B45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30" w:type="dxa"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B45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0" w:type="dxa"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B45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30" w:type="dxa"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B45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50" w:type="dxa"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239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/I</w:t>
            </w:r>
            <w:r w:rsidRPr="000239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50" w:type="dxa"/>
          </w:tcPr>
          <w:p w:rsidR="00005EDE" w:rsidRPr="002B4512" w:rsidRDefault="00005EDE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239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</w:t>
            </w:r>
            <w:r w:rsidRPr="000239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05EDE" w:rsidRPr="002B4512" w:rsidTr="00005EDE">
        <w:trPr>
          <w:trHeight w:val="213"/>
        </w:trPr>
        <w:tc>
          <w:tcPr>
            <w:tcW w:w="1710" w:type="dxa"/>
          </w:tcPr>
          <w:p w:rsidR="001C1581" w:rsidRPr="002B4512" w:rsidRDefault="001C1581" w:rsidP="0000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98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5357.22±212.43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0.28±0.01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19.73±1.06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170.02±4.32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97.04±2.16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79.86±3.00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21.39±1.39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005EDE" w:rsidRPr="002B4512" w:rsidTr="00005EDE">
        <w:trPr>
          <w:trHeight w:val="222"/>
        </w:trPr>
        <w:tc>
          <w:tcPr>
            <w:tcW w:w="1710" w:type="dxa"/>
          </w:tcPr>
          <w:p w:rsidR="001C1581" w:rsidRPr="002B4512" w:rsidRDefault="001C1581" w:rsidP="0000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5% PEG</w:t>
            </w:r>
          </w:p>
        </w:tc>
        <w:tc>
          <w:tcPr>
            <w:tcW w:w="198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3807.44±473.54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0.21±0.02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19.25±0.35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113.47±6.99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82.53±3.22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65.77±1.40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20.18±0.50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005EDE" w:rsidRPr="002B4512" w:rsidTr="00005EDE">
        <w:trPr>
          <w:trHeight w:val="213"/>
        </w:trPr>
        <w:tc>
          <w:tcPr>
            <w:tcW w:w="1710" w:type="dxa"/>
          </w:tcPr>
          <w:p w:rsidR="001C1581" w:rsidRPr="002B4512" w:rsidRDefault="001C1581" w:rsidP="0000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sz w:val="24"/>
                <w:szCs w:val="24"/>
              </w:rPr>
              <w:t>10% PEG</w:t>
            </w:r>
          </w:p>
        </w:tc>
        <w:tc>
          <w:tcPr>
            <w:tcW w:w="198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2521.00±389.69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0.15±0.02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4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19.92±1010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106.39±9.17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69.60±5.31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62.68±4.13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19.72±0.78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005EDE" w:rsidRPr="002B4512" w:rsidTr="00005EDE">
        <w:trPr>
          <w:trHeight w:val="222"/>
        </w:trPr>
        <w:tc>
          <w:tcPr>
            <w:tcW w:w="1710" w:type="dxa"/>
          </w:tcPr>
          <w:p w:rsidR="001C1581" w:rsidRPr="002B4512" w:rsidRDefault="008A790A" w:rsidP="008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 </w:t>
            </w:r>
            <w:r w:rsidR="001C1581" w:rsidRPr="002B4512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 w:rsidR="001C1581" w:rsidRPr="002B4512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198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4545.56±347.95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5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0.24±0.01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44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17.63±0.89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137.52±9.25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87.33±3.64a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66.44±1.81b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20.13±0.52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005EDE" w:rsidRPr="002B4512" w:rsidTr="00005EDE">
        <w:trPr>
          <w:trHeight w:val="222"/>
        </w:trPr>
        <w:tc>
          <w:tcPr>
            <w:tcW w:w="1710" w:type="dxa"/>
          </w:tcPr>
          <w:p w:rsidR="001C1581" w:rsidRPr="002B4512" w:rsidRDefault="008A790A" w:rsidP="008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C1581" w:rsidRPr="002B4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1C1581" w:rsidRPr="002B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581" w:rsidRPr="002B451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="001C1581" w:rsidRPr="002B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581" w:rsidRPr="002B4512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198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4000.33±287.92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0.21±0.01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20.14±0.85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147.58±5.52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0" w:type="dxa"/>
            <w:vAlign w:val="bottom"/>
          </w:tcPr>
          <w:p w:rsidR="001C1581" w:rsidRPr="002B4512" w:rsidRDefault="001C1581" w:rsidP="001C15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84.08±2.36</w:t>
            </w:r>
            <w:r w:rsidRPr="002B45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71.24±1.35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0" w:type="dxa"/>
            <w:vAlign w:val="bottom"/>
          </w:tcPr>
          <w:p w:rsidR="001C1581" w:rsidRPr="00DE6B66" w:rsidRDefault="001C1581" w:rsidP="001C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B66">
              <w:rPr>
                <w:rFonts w:ascii="Times New Roman" w:hAnsi="Times New Roman" w:cs="Times New Roman"/>
                <w:sz w:val="24"/>
                <w:szCs w:val="24"/>
              </w:rPr>
              <w:t>21.69±0.59</w:t>
            </w:r>
            <w:r w:rsidRPr="00DE6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</w:tcPr>
          <w:p w:rsidR="001C1581" w:rsidRDefault="001C1581" w:rsidP="001C1581"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  <w:r w:rsidRPr="00C601B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Pr="003101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:rsidR="005C4C4A" w:rsidRPr="002B4512" w:rsidRDefault="005C4C4A" w:rsidP="00433055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sectPr w:rsidR="005C4C4A" w:rsidRPr="002B4512" w:rsidSect="005A10A3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NzQ2NjQyNDAxNjVW0lEKTi0uzszPAykwqwUASoIT/CwAAAA="/>
  </w:docVars>
  <w:rsids>
    <w:rsidRoot w:val="003C4619"/>
    <w:rsid w:val="00005EDE"/>
    <w:rsid w:val="00023946"/>
    <w:rsid w:val="00143DBB"/>
    <w:rsid w:val="001A5358"/>
    <w:rsid w:val="001C1581"/>
    <w:rsid w:val="002B4512"/>
    <w:rsid w:val="00310148"/>
    <w:rsid w:val="003C4619"/>
    <w:rsid w:val="003D2D31"/>
    <w:rsid w:val="00433055"/>
    <w:rsid w:val="00487FF1"/>
    <w:rsid w:val="00550A1A"/>
    <w:rsid w:val="005661E2"/>
    <w:rsid w:val="005A10A3"/>
    <w:rsid w:val="005C4C4A"/>
    <w:rsid w:val="007655B2"/>
    <w:rsid w:val="00840E13"/>
    <w:rsid w:val="00866FD8"/>
    <w:rsid w:val="008A790A"/>
    <w:rsid w:val="00B161D7"/>
    <w:rsid w:val="00CE3674"/>
    <w:rsid w:val="00CE6DBE"/>
    <w:rsid w:val="00D0098E"/>
    <w:rsid w:val="00DE6B66"/>
    <w:rsid w:val="00E11913"/>
    <w:rsid w:val="00EC3292"/>
    <w:rsid w:val="00F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93F32-234C-4E76-8D64-52E8C73E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Mangal Singh Rathore</dc:creator>
  <cp:keywords/>
  <dc:description/>
  <cp:lastModifiedBy>Mangal Singh Rathore</cp:lastModifiedBy>
  <cp:revision>25</cp:revision>
  <cp:lastPrinted>2017-10-09T12:33:00Z</cp:lastPrinted>
  <dcterms:created xsi:type="dcterms:W3CDTF">2017-10-04T06:15:00Z</dcterms:created>
  <dcterms:modified xsi:type="dcterms:W3CDTF">2018-06-04T09:06:00Z</dcterms:modified>
</cp:coreProperties>
</file>