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color w:val="231F20"/>
          <w:sz w:val="18"/>
          <w:szCs w:val="18"/>
          <w:lang w:val="en-US"/>
        </w:rPr>
      </w:pPr>
      <w:r>
        <w:rPr>
          <w:rFonts w:hint="default" w:ascii="Times New Roman" w:hAnsi="Times New Roman" w:eastAsia="宋体" w:cs="Times New Roman"/>
          <w:color w:val="231F20"/>
          <w:kern w:val="2"/>
          <w:sz w:val="18"/>
          <w:szCs w:val="18"/>
          <w:lang w:val="en-US" w:eastAsia="zh-CN" w:bidi="ar"/>
        </w:rPr>
        <w:t>Table S4 The primers used in this study and validation of the expression change for 15 DEGs by real-time RT-PCR under white light(W7) and red and blue combination (R and B7) for 7days</w:t>
      </w:r>
    </w:p>
    <w:tbl>
      <w:tblPr>
        <w:tblStyle w:val="3"/>
        <w:tblW w:w="8668" w:type="dxa"/>
        <w:tblInd w:w="93" w:type="dxa"/>
        <w:tblBorders>
          <w:top w:val="single" w:color="auto" w:sz="4" w:space="0"/>
          <w:left w:val="none" w:color="auto" w:sz="6" w:space="0"/>
          <w:bottom w:val="single" w:color="auto" w:sz="4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838"/>
        <w:gridCol w:w="1135"/>
        <w:gridCol w:w="1616"/>
        <w:gridCol w:w="1363"/>
      </w:tblGrid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Gene ID</w:t>
            </w:r>
          </w:p>
        </w:tc>
        <w:tc>
          <w:tcPr>
            <w:tcW w:w="283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Primer Sequence(5'-3')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Description</w:t>
            </w:r>
          </w:p>
        </w:tc>
        <w:tc>
          <w:tcPr>
            <w:tcW w:w="2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 xml:space="preserve">      No. of Fold change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83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RNA-seqlog</w:t>
            </w: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 xml:space="preserve"> (Fold change) value 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Fold of W7/R and B 7 by Real-time PCR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LOC103838672</w:t>
            </w:r>
          </w:p>
        </w:tc>
        <w:tc>
          <w:tcPr>
            <w:tcW w:w="283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F:GCGGTGATACTAGGACTTT R:GACGACGGATGAACACTT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 w:val="0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 w:val="0"/>
                <w:color w:val="231F20"/>
                <w:kern w:val="2"/>
                <w:sz w:val="18"/>
                <w:szCs w:val="18"/>
                <w:lang w:val="en-US" w:eastAsia="zh-CN" w:bidi="ar"/>
              </w:rPr>
              <w:t>HemA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2.607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3.497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LOC103836607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F:TTGAACGGGCAGAACAGT R:GCGATGCAACCAGGGTAT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 w:val="0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 w:val="0"/>
                <w:color w:val="231F20"/>
                <w:kern w:val="2"/>
                <w:sz w:val="18"/>
                <w:szCs w:val="18"/>
                <w:lang w:val="en-US" w:eastAsia="zh-CN" w:bidi="ar"/>
              </w:rPr>
              <w:t>PORC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1.448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1.362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LOC103858917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F:AGACGAAAGTATTGTTGATGR:GCTGCGAAGGAGATTGTGA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 w:val="0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 w:val="0"/>
                <w:color w:val="231F20"/>
                <w:kern w:val="2"/>
                <w:sz w:val="18"/>
                <w:szCs w:val="18"/>
                <w:lang w:val="en-US" w:eastAsia="zh-CN" w:bidi="ar"/>
              </w:rPr>
              <w:t>PsbQ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1.687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1.428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LOC103871871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F:GTCGCACTCCACTTCCTTC R:GCCTCAAATCCTCCACCT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 w:val="0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 w:val="0"/>
                <w:color w:val="231F20"/>
                <w:kern w:val="2"/>
                <w:sz w:val="18"/>
                <w:szCs w:val="18"/>
                <w:lang w:val="en-US" w:eastAsia="zh-CN" w:bidi="ar"/>
              </w:rPr>
              <w:t>PetC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2.742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1.918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LOC103837674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F:AGGAGCTTGGAACAGGAA R:TGATGGTGGCATTAGGAT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 w:val="0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 w:val="0"/>
                <w:color w:val="231F20"/>
                <w:kern w:val="2"/>
                <w:sz w:val="18"/>
                <w:szCs w:val="18"/>
                <w:lang w:val="en-US" w:eastAsia="zh-CN" w:bidi="ar"/>
              </w:rPr>
              <w:t>FNR1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1.630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1.202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LOC103868164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F:GTAACAGGAGACCGAGGAT R:ACGACGGAGGAAATAAGA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 w:val="0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 w:val="0"/>
                <w:color w:val="231F20"/>
                <w:kern w:val="2"/>
                <w:sz w:val="18"/>
                <w:szCs w:val="18"/>
                <w:lang w:val="en-US" w:eastAsia="zh-CN" w:bidi="ar"/>
              </w:rPr>
              <w:t>ATPC1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2.198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2.506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LOC103833106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F:GAGGATTTCATCTCCGTAGTCG R:GCCATGTGGCACGTTGTT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 w:val="0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 w:val="0"/>
                <w:color w:val="231F20"/>
                <w:kern w:val="2"/>
                <w:sz w:val="18"/>
                <w:szCs w:val="18"/>
                <w:lang w:val="en-US" w:eastAsia="zh-CN" w:bidi="ar"/>
              </w:rPr>
              <w:t>Lhca5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2.408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2.984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BCH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F:CCACCGTAACATTCAACCC R:TTCTCAGCCAAACGCAAA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 w:val="0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 w:val="0"/>
                <w:color w:val="231F20"/>
                <w:kern w:val="2"/>
                <w:sz w:val="18"/>
                <w:szCs w:val="18"/>
                <w:lang w:val="en-US" w:eastAsia="zh-CN" w:bidi="ar"/>
              </w:rPr>
              <w:t>CrtZ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-1.435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-1.120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LOC103837729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F:GCAAATCTTCGGAGGTCG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R:GAGATGAATACGCAACACG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 w:val="0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 w:val="0"/>
                <w:color w:val="231F20"/>
                <w:kern w:val="2"/>
                <w:sz w:val="18"/>
                <w:szCs w:val="18"/>
                <w:lang w:val="en-US" w:eastAsia="zh-CN" w:bidi="ar"/>
              </w:rPr>
              <w:t>ZEP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1.470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0.651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LOC103842019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F:CACGGCTTGTCATAGGCA R:GCTCGGTGGTAATCATACTCA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 w:val="0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 w:val="0"/>
                <w:color w:val="231F20"/>
                <w:kern w:val="2"/>
                <w:sz w:val="18"/>
                <w:szCs w:val="18"/>
                <w:lang w:val="en-US" w:eastAsia="zh-CN" w:bidi="ar"/>
              </w:rPr>
              <w:t>NCED1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-1.971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-2.474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XLOC_011519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F:GCCTCCGTAACAACCTGG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R:AGATCCGATGCCGAAGAT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 w:val="0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231F20"/>
                <w:kern w:val="2"/>
                <w:sz w:val="18"/>
                <w:szCs w:val="18"/>
                <w:lang w:val="en-US" w:eastAsia="zh-CN" w:bidi="ar"/>
              </w:rPr>
              <w:t>NCED2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-3.41407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-0.18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LOC103841596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F:AAGTAAGTGGCGTAGAAGATG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R:AGGGTATTGGGCTAAACA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 w:val="0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231F20"/>
                <w:kern w:val="2"/>
                <w:sz w:val="18"/>
                <w:szCs w:val="18"/>
                <w:lang w:val="en-US" w:eastAsia="zh-CN" w:bidi="ar"/>
              </w:rPr>
              <w:t>CRD1</w:t>
            </w:r>
            <w:bookmarkStart w:id="0" w:name="_GoBack"/>
            <w:bookmarkEnd w:id="0"/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1.451258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-0.55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LOC103847145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F:GAACCACGAGGAAACGAG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R:GTCAGGAGATGCGACCAA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 w:val="0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231F20"/>
                <w:kern w:val="2"/>
                <w:sz w:val="18"/>
                <w:szCs w:val="18"/>
                <w:lang w:val="en-US" w:eastAsia="zh-CN" w:bidi="ar"/>
              </w:rPr>
              <w:t>HEMC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1.155797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-0.87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LOC103853486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F:TATCATGTCCGGTTCCCTC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R:TCCGCAGGTTCACCAATC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231F20"/>
                <w:kern w:val="2"/>
                <w:sz w:val="18"/>
                <w:szCs w:val="18"/>
                <w:lang w:val="en-US" w:eastAsia="zh-CN" w:bidi="ar"/>
              </w:rPr>
              <w:t>PetD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1.427606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1.55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LOC103831013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F:TTGAAGAGCACCCATCCG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R:TCACCCTCCCAACACCAC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231F20"/>
                <w:kern w:val="2"/>
                <w:sz w:val="18"/>
                <w:szCs w:val="18"/>
                <w:lang w:val="en-US" w:eastAsia="zh-CN" w:bidi="ar"/>
              </w:rPr>
              <w:t>PsbY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1.585169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1.8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Actin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F:GTTGCTATCCAGGCTGTTCT R:AGCGTGAGGAAGAGCATAAC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84D33"/>
    <w:rsid w:val="0F484D3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2018-03-28T05:55:00Z</dcterms:created>
  <dc:creator>Administrator</dc:creator>
  <cp:lastModifiedBy>Administrator</cp:lastModifiedBy>
  <dcterms:modified xsi:type="dcterms:W3CDTF">2018-03-28T05:56:37Z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