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F74C" w14:textId="7DABB39F" w:rsidR="00BD273E" w:rsidRPr="00E1332A" w:rsidRDefault="00BD273E" w:rsidP="00E1332A">
      <w:pPr>
        <w:adjustRightInd w:val="0"/>
        <w:snapToGrid w:val="0"/>
        <w:rPr>
          <w:rFonts w:ascii="Times New Roman" w:eastAsia="DengXian" w:hAnsi="Times New Roman" w:cs="Times New Roman"/>
          <w:sz w:val="20"/>
          <w:szCs w:val="20"/>
        </w:rPr>
      </w:pPr>
      <w:r w:rsidRPr="00E1332A">
        <w:rPr>
          <w:rFonts w:ascii="Times New Roman" w:eastAsia="DengXian" w:hAnsi="Times New Roman" w:cs="Times New Roman"/>
          <w:sz w:val="20"/>
          <w:szCs w:val="20"/>
        </w:rPr>
        <w:t>Table 1S. List of primers used for the real-time fluorescent quantitative PCR</w:t>
      </w:r>
      <w:r w:rsidR="00E1332A">
        <w:rPr>
          <w:rFonts w:ascii="Times New Roman" w:eastAsia="DengXian" w:hAnsi="Times New Roman" w:cs="Times New Roman"/>
          <w:sz w:val="20"/>
          <w:szCs w:val="20"/>
        </w:rPr>
        <w:t>.</w:t>
      </w:r>
    </w:p>
    <w:p w14:paraId="61DEE125" w14:textId="77777777" w:rsidR="00BD273E" w:rsidRPr="00E1332A" w:rsidRDefault="00BD273E" w:rsidP="00E1332A">
      <w:pPr>
        <w:adjustRightInd w:val="0"/>
        <w:snapToGrid w:val="0"/>
        <w:rPr>
          <w:rFonts w:ascii="Times New Roman" w:eastAsia="DengXi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3504"/>
        <w:gridCol w:w="3350"/>
      </w:tblGrid>
      <w:tr w:rsidR="00BD273E" w:rsidRPr="00E1332A" w14:paraId="3FCDC5E7" w14:textId="77777777" w:rsidTr="00E1332A">
        <w:trPr>
          <w:trHeight w:val="20"/>
        </w:trPr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702DAC" w14:textId="67FB2895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Gene </w:t>
            </w:r>
            <w:r w:rsid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ame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94E22B" w14:textId="1C3BB069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Forward </w:t>
            </w:r>
            <w:r w:rsid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rimer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B57ECA" w14:textId="3991FEFE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Reverse </w:t>
            </w:r>
            <w:r w:rsid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rimer</w:t>
            </w:r>
          </w:p>
        </w:tc>
      </w:tr>
      <w:tr w:rsidR="00BD273E" w:rsidRPr="00E1332A" w14:paraId="57A6B8FE" w14:textId="77777777" w:rsidTr="00E1332A">
        <w:trPr>
          <w:trHeight w:val="2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2E0370" w14:textId="6BB7535F" w:rsidR="00BD273E" w:rsidRPr="00E1332A" w:rsidRDefault="00E1332A" w:rsidP="00E1332A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Β</w:t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-</w:t>
            </w:r>
            <w:r w:rsidR="00BD273E" w:rsidRPr="00E1332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actin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46B556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CATGGAGAACTGGCATCACACCTT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A748F5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CTGCGTCATTTTCTCTCTGTTGGC</w:t>
            </w:r>
          </w:p>
        </w:tc>
      </w:tr>
      <w:tr w:rsidR="00BD273E" w:rsidRPr="00E1332A" w14:paraId="1811CDC8" w14:textId="77777777" w:rsidTr="00E1332A">
        <w:trPr>
          <w:trHeight w:val="2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13C7E2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ZmALS1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E7FA40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TTCTTCCTCGCCTCCTCTGGTC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783839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ACAAAGCGTCGCAACTCCTCAC</w:t>
            </w:r>
          </w:p>
        </w:tc>
      </w:tr>
      <w:tr w:rsidR="00BD273E" w:rsidRPr="00E1332A" w14:paraId="55AFEFBC" w14:textId="77777777" w:rsidTr="00E1332A">
        <w:trPr>
          <w:trHeight w:val="2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103AC8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ZmCYP81A9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AC15A6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ACCACCCAACAGCCAAACCA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C7590C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CCCAGGAGGTAGTGGAGCAA</w:t>
            </w:r>
          </w:p>
        </w:tc>
      </w:tr>
      <w:tr w:rsidR="00BD273E" w:rsidRPr="00E1332A" w14:paraId="34D130E1" w14:textId="77777777" w:rsidTr="00E1332A">
        <w:trPr>
          <w:trHeight w:val="2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CD8FC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ZmAPX1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6D25A6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TCAAGGAGCAGAATCCAACA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4A0C92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GCCCTATGTAACCACCTCCA</w:t>
            </w:r>
          </w:p>
        </w:tc>
      </w:tr>
      <w:tr w:rsidR="00BD273E" w:rsidRPr="00E1332A" w14:paraId="467910D6" w14:textId="77777777" w:rsidTr="00E1332A">
        <w:trPr>
          <w:trHeight w:val="20"/>
        </w:trPr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4CFAAF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ZmAPX2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39E857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CTCAGGCAGGTTTTCTCCAC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4930022" w14:textId="77777777" w:rsidR="00BD273E" w:rsidRPr="00E1332A" w:rsidRDefault="00BD273E" w:rsidP="00E1332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32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GGATCAGAGAGGAGGGCTTT</w:t>
            </w:r>
          </w:p>
        </w:tc>
      </w:tr>
    </w:tbl>
    <w:p w14:paraId="2E54F2ED" w14:textId="137D2741" w:rsidR="008A5343" w:rsidRPr="00E1332A" w:rsidRDefault="008A5343" w:rsidP="00E1332A">
      <w:pPr>
        <w:rPr>
          <w:sz w:val="20"/>
          <w:szCs w:val="20"/>
        </w:rPr>
      </w:pPr>
      <w:r w:rsidRPr="00E1332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A4E822" wp14:editId="4357A0BC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5274310" cy="878840"/>
            <wp:effectExtent l="0" t="0" r="2540" b="0"/>
            <wp:wrapTopAndBottom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61E9F" w14:textId="011D8194" w:rsidR="008A5343" w:rsidRPr="00E1332A" w:rsidRDefault="008A5343" w:rsidP="00E1332A">
      <w:pPr>
        <w:adjustRightInd w:val="0"/>
        <w:snapToGrid w:val="0"/>
        <w:rPr>
          <w:rFonts w:ascii="Times New Roman" w:eastAsia="DengXian" w:hAnsi="Times New Roman" w:cs="Times New Roman"/>
          <w:sz w:val="20"/>
          <w:szCs w:val="20"/>
        </w:rPr>
      </w:pPr>
      <w:bookmarkStart w:id="0" w:name="Fig1"/>
    </w:p>
    <w:bookmarkEnd w:id="0"/>
    <w:p w14:paraId="4E4E7AF9" w14:textId="7A2E35E1" w:rsidR="008A5343" w:rsidRPr="00E1332A" w:rsidRDefault="008A5343" w:rsidP="00E1332A">
      <w:pPr>
        <w:adjustRightInd w:val="0"/>
        <w:snapToGrid w:val="0"/>
        <w:rPr>
          <w:rFonts w:ascii="Times New Roman" w:eastAsia="DengXian" w:hAnsi="Times New Roman" w:cs="Times New Roman"/>
          <w:sz w:val="20"/>
          <w:szCs w:val="20"/>
        </w:rPr>
      </w:pPr>
      <w:r w:rsidRPr="00E1332A">
        <w:rPr>
          <w:rFonts w:ascii="Times New Roman" w:eastAsia="DengXian" w:hAnsi="Times New Roman" w:cs="Times New Roman"/>
          <w:sz w:val="20"/>
          <w:szCs w:val="20"/>
        </w:rPr>
        <w:t>Fig. 1S. Effect</w:t>
      </w:r>
      <w:r w:rsidRPr="00E1332A">
        <w:rPr>
          <w:rFonts w:ascii="Times New Roman" w:eastAsia="DengXian" w:hAnsi="Times New Roman" w:cs="Times New Roman" w:hint="eastAsia"/>
          <w:sz w:val="20"/>
          <w:szCs w:val="20"/>
        </w:rPr>
        <w:t>s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 of different concentrations of </w:t>
      </w:r>
      <w:proofErr w:type="spellStart"/>
      <w:r w:rsidRPr="00E1332A">
        <w:rPr>
          <w:rFonts w:ascii="Times New Roman" w:eastAsia="DengXian" w:hAnsi="Times New Roman" w:cs="Times New Roman"/>
          <w:sz w:val="20"/>
          <w:szCs w:val="20"/>
        </w:rPr>
        <w:t>nicosulfuron</w:t>
      </w:r>
      <w:proofErr w:type="spellEnd"/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 </w:t>
      </w:r>
      <w:r w:rsidR="00E1332A">
        <w:rPr>
          <w:rFonts w:ascii="Times New Roman" w:eastAsia="DengXian" w:hAnsi="Times New Roman" w:cs="Times New Roman"/>
          <w:sz w:val="20"/>
          <w:szCs w:val="20"/>
        </w:rPr>
        <w:t xml:space="preserve">(NSF) </w:t>
      </w:r>
      <w:r w:rsidRPr="00E1332A">
        <w:rPr>
          <w:rFonts w:ascii="Times New Roman" w:eastAsia="DengXian" w:hAnsi="Times New Roman" w:cs="Times New Roman"/>
          <w:sz w:val="20"/>
          <w:szCs w:val="20"/>
        </w:rPr>
        <w:t>treatment on the phenotype of sweet corn. CK – water;</w:t>
      </w:r>
      <w:r w:rsidRPr="00E1332A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20 </w:t>
      </w:r>
      <w:r w:rsidRPr="00E1332A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– </w:t>
      </w:r>
      <w:r w:rsidRPr="00E1332A">
        <w:rPr>
          <w:rFonts w:ascii="Times New Roman" w:eastAsia="DengXian" w:hAnsi="Times New Roman" w:cs="Times New Roman"/>
          <w:sz w:val="20"/>
          <w:szCs w:val="20"/>
        </w:rPr>
        <w:t>20 g</w:t>
      </w:r>
      <w:r w:rsidR="00E1332A">
        <w:rPr>
          <w:rFonts w:ascii="Times New Roman" w:eastAsia="DengXian" w:hAnsi="Times New Roman" w:cs="Times New Roman"/>
          <w:sz w:val="20"/>
          <w:szCs w:val="20"/>
        </w:rPr>
        <w:t>(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NSF</w:t>
      </w:r>
      <w:r w:rsidR="00E1332A">
        <w:rPr>
          <w:rFonts w:ascii="Times New Roman" w:eastAsia="DengXian" w:hAnsi="Times New Roman" w:cs="Times New Roman"/>
          <w:sz w:val="20"/>
          <w:szCs w:val="20"/>
        </w:rPr>
        <w:t>)</w:t>
      </w:r>
      <w:r w:rsidRPr="00E1332A">
        <w:rPr>
          <w:rFonts w:ascii="Times New Roman" w:eastAsia="DengXian" w:hAnsi="Times New Roman" w:cs="Times New Roman"/>
          <w:sz w:val="20"/>
          <w:szCs w:val="20"/>
        </w:rPr>
        <w:t>·ha</w:t>
      </w:r>
      <w:r w:rsid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–</w:t>
      </w:r>
      <w:r w:rsidRP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1</w:t>
      </w:r>
      <w:r w:rsidRPr="00E1332A">
        <w:rPr>
          <w:rFonts w:ascii="Times New Roman" w:eastAsia="DengXian" w:hAnsi="Times New Roman" w:cs="Times New Roman"/>
          <w:sz w:val="20"/>
          <w:szCs w:val="20"/>
        </w:rPr>
        <w:t>; 30</w:t>
      </w:r>
      <w:r w:rsidRPr="00E1332A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– 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30 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g</w:t>
      </w:r>
      <w:r w:rsidR="00E1332A">
        <w:rPr>
          <w:rFonts w:ascii="Times New Roman" w:eastAsia="DengXian" w:hAnsi="Times New Roman" w:cs="Times New Roman"/>
          <w:sz w:val="20"/>
          <w:szCs w:val="20"/>
        </w:rPr>
        <w:t>(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NSF</w:t>
      </w:r>
      <w:r w:rsidR="00E1332A">
        <w:rPr>
          <w:rFonts w:ascii="Times New Roman" w:eastAsia="DengXian" w:hAnsi="Times New Roman" w:cs="Times New Roman"/>
          <w:sz w:val="20"/>
          <w:szCs w:val="20"/>
        </w:rPr>
        <w:t>)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·ha</w:t>
      </w:r>
      <w:r w:rsid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–</w:t>
      </w:r>
      <w:r w:rsidR="00E1332A" w:rsidRP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1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; 40 </w:t>
      </w:r>
      <w:r w:rsidRPr="00E1332A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– 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40 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g</w:t>
      </w:r>
      <w:r w:rsidR="00E1332A">
        <w:rPr>
          <w:rFonts w:ascii="Times New Roman" w:eastAsia="DengXian" w:hAnsi="Times New Roman" w:cs="Times New Roman"/>
          <w:sz w:val="20"/>
          <w:szCs w:val="20"/>
        </w:rPr>
        <w:t>(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NSF</w:t>
      </w:r>
      <w:r w:rsidR="00E1332A">
        <w:rPr>
          <w:rFonts w:ascii="Times New Roman" w:eastAsia="DengXian" w:hAnsi="Times New Roman" w:cs="Times New Roman"/>
          <w:sz w:val="20"/>
          <w:szCs w:val="20"/>
        </w:rPr>
        <w:t>)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·ha</w:t>
      </w:r>
      <w:r w:rsid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–</w:t>
      </w:r>
      <w:r w:rsidR="00E1332A" w:rsidRP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1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; 50 </w:t>
      </w:r>
      <w:r w:rsidRPr="00E1332A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– 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50 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g</w:t>
      </w:r>
      <w:r w:rsidR="00E1332A">
        <w:rPr>
          <w:rFonts w:ascii="Times New Roman" w:eastAsia="DengXian" w:hAnsi="Times New Roman" w:cs="Times New Roman"/>
          <w:sz w:val="20"/>
          <w:szCs w:val="20"/>
        </w:rPr>
        <w:t>(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NSF</w:t>
      </w:r>
      <w:r w:rsidR="00E1332A">
        <w:rPr>
          <w:rFonts w:ascii="Times New Roman" w:eastAsia="DengXian" w:hAnsi="Times New Roman" w:cs="Times New Roman"/>
          <w:sz w:val="20"/>
          <w:szCs w:val="20"/>
        </w:rPr>
        <w:t>)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·ha</w:t>
      </w:r>
      <w:r w:rsid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–</w:t>
      </w:r>
      <w:r w:rsidR="00E1332A" w:rsidRP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1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; 60 </w:t>
      </w:r>
      <w:r w:rsidRPr="00E1332A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– 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60 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g</w:t>
      </w:r>
      <w:r w:rsidR="00E1332A">
        <w:rPr>
          <w:rFonts w:ascii="Times New Roman" w:eastAsia="DengXian" w:hAnsi="Times New Roman" w:cs="Times New Roman"/>
          <w:sz w:val="20"/>
          <w:szCs w:val="20"/>
        </w:rPr>
        <w:t>(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NSF</w:t>
      </w:r>
      <w:r w:rsidR="00E1332A">
        <w:rPr>
          <w:rFonts w:ascii="Times New Roman" w:eastAsia="DengXian" w:hAnsi="Times New Roman" w:cs="Times New Roman"/>
          <w:sz w:val="20"/>
          <w:szCs w:val="20"/>
        </w:rPr>
        <w:t>)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·ha</w:t>
      </w:r>
      <w:r w:rsid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–</w:t>
      </w:r>
      <w:r w:rsidR="00E1332A" w:rsidRP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1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; 70 </w:t>
      </w:r>
      <w:r w:rsidRPr="00E1332A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– 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70 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g</w:t>
      </w:r>
      <w:r w:rsidR="00E1332A">
        <w:rPr>
          <w:rFonts w:ascii="Times New Roman" w:eastAsia="DengXian" w:hAnsi="Times New Roman" w:cs="Times New Roman"/>
          <w:sz w:val="20"/>
          <w:szCs w:val="20"/>
        </w:rPr>
        <w:t>(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NSF</w:t>
      </w:r>
      <w:r w:rsidR="00E1332A">
        <w:rPr>
          <w:rFonts w:ascii="Times New Roman" w:eastAsia="DengXian" w:hAnsi="Times New Roman" w:cs="Times New Roman"/>
          <w:sz w:val="20"/>
          <w:szCs w:val="20"/>
        </w:rPr>
        <w:t>)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·ha</w:t>
      </w:r>
      <w:r w:rsid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–</w:t>
      </w:r>
      <w:r w:rsidR="00E1332A" w:rsidRP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1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; 80 </w:t>
      </w:r>
      <w:r w:rsidRPr="00E1332A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– </w:t>
      </w:r>
      <w:r w:rsidRPr="00E1332A">
        <w:rPr>
          <w:rFonts w:ascii="Times New Roman" w:eastAsia="DengXian" w:hAnsi="Times New Roman" w:cs="Times New Roman"/>
          <w:sz w:val="20"/>
          <w:szCs w:val="20"/>
        </w:rPr>
        <w:t xml:space="preserve">80 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g</w:t>
      </w:r>
      <w:r w:rsidR="00E1332A">
        <w:rPr>
          <w:rFonts w:ascii="Times New Roman" w:eastAsia="DengXian" w:hAnsi="Times New Roman" w:cs="Times New Roman"/>
          <w:sz w:val="20"/>
          <w:szCs w:val="20"/>
        </w:rPr>
        <w:t>(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NSF</w:t>
      </w:r>
      <w:r w:rsidR="00E1332A">
        <w:rPr>
          <w:rFonts w:ascii="Times New Roman" w:eastAsia="DengXian" w:hAnsi="Times New Roman" w:cs="Times New Roman"/>
          <w:sz w:val="20"/>
          <w:szCs w:val="20"/>
        </w:rPr>
        <w:t>)</w:t>
      </w:r>
      <w:r w:rsidR="00E1332A" w:rsidRPr="00E1332A">
        <w:rPr>
          <w:rFonts w:ascii="Times New Roman" w:eastAsia="DengXian" w:hAnsi="Times New Roman" w:cs="Times New Roman"/>
          <w:sz w:val="20"/>
          <w:szCs w:val="20"/>
        </w:rPr>
        <w:t>·ha</w:t>
      </w:r>
      <w:r w:rsid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–</w:t>
      </w:r>
      <w:r w:rsidR="00E1332A" w:rsidRPr="00E1332A">
        <w:rPr>
          <w:rFonts w:ascii="Times New Roman" w:eastAsia="DengXian" w:hAnsi="Times New Roman" w:cs="Times New Roman"/>
          <w:sz w:val="20"/>
          <w:szCs w:val="20"/>
          <w:vertAlign w:val="superscript"/>
        </w:rPr>
        <w:t>1</w:t>
      </w:r>
      <w:r w:rsidRPr="00E1332A">
        <w:rPr>
          <w:rFonts w:ascii="Times New Roman" w:eastAsia="DengXian" w:hAnsi="Times New Roman" w:cs="Times New Roman"/>
          <w:sz w:val="20"/>
          <w:szCs w:val="20"/>
        </w:rPr>
        <w:t>.</w:t>
      </w:r>
    </w:p>
    <w:sectPr w:rsidR="008A5343" w:rsidRPr="00E13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2A5E" w14:textId="77777777" w:rsidR="00570931" w:rsidRDefault="00570931" w:rsidP="00BD273E">
      <w:r>
        <w:separator/>
      </w:r>
    </w:p>
  </w:endnote>
  <w:endnote w:type="continuationSeparator" w:id="0">
    <w:p w14:paraId="7BBD36CE" w14:textId="77777777" w:rsidR="00570931" w:rsidRDefault="00570931" w:rsidP="00BD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3CCA" w14:textId="77777777" w:rsidR="00570931" w:rsidRDefault="00570931" w:rsidP="00BD273E">
      <w:r>
        <w:separator/>
      </w:r>
    </w:p>
  </w:footnote>
  <w:footnote w:type="continuationSeparator" w:id="0">
    <w:p w14:paraId="5C3EF36A" w14:textId="77777777" w:rsidR="00570931" w:rsidRDefault="00570931" w:rsidP="00BD2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CB"/>
    <w:rsid w:val="00040DCB"/>
    <w:rsid w:val="00071266"/>
    <w:rsid w:val="00570931"/>
    <w:rsid w:val="008A5343"/>
    <w:rsid w:val="0096010B"/>
    <w:rsid w:val="00BD273E"/>
    <w:rsid w:val="00C06969"/>
    <w:rsid w:val="00E1332A"/>
    <w:rsid w:val="00E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F617D"/>
  <w15:chartTrackingRefBased/>
  <w15:docId w15:val="{844FC440-AD94-43AC-910B-6614E459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27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D273E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BD2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BD27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嘉鑫 黄</dc:creator>
  <cp:keywords/>
  <dc:description/>
  <cp:lastModifiedBy>Martin Spousta</cp:lastModifiedBy>
  <cp:revision>5</cp:revision>
  <dcterms:created xsi:type="dcterms:W3CDTF">2024-01-10T03:32:00Z</dcterms:created>
  <dcterms:modified xsi:type="dcterms:W3CDTF">2024-01-16T10:42:00Z</dcterms:modified>
</cp:coreProperties>
</file>